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FD262" w14:textId="3E17361A" w:rsidR="00501F9E" w:rsidRPr="00841F9C" w:rsidRDefault="005D0B7A">
      <w:pPr>
        <w:rPr>
          <w:rFonts w:ascii="Calibri" w:hAnsi="Calibri" w:cs="Calibri"/>
          <w:sz w:val="28"/>
          <w:szCs w:val="28"/>
        </w:rPr>
      </w:pPr>
      <w:r w:rsidRPr="00841F9C">
        <w:rPr>
          <w:rFonts w:ascii="Calibri" w:hAnsi="Calibri" w:cs="Calibri"/>
          <w:sz w:val="28"/>
          <w:szCs w:val="28"/>
        </w:rPr>
        <w:t xml:space="preserve">INFOSESSIE Uitzonderlijk hoogbegaafde kinderen </w:t>
      </w:r>
    </w:p>
    <w:p w14:paraId="50AC5857" w14:textId="1E2102A1" w:rsidR="0014126D" w:rsidRPr="00841F9C" w:rsidRDefault="00BF0A54" w:rsidP="00841F9C">
      <w:pPr>
        <w:spacing w:line="320" w:lineRule="exact"/>
        <w:rPr>
          <w:rFonts w:ascii="Calibri" w:hAnsi="Calibri" w:cs="Calibri"/>
          <w:lang w:val="en-US"/>
        </w:rPr>
      </w:pPr>
      <w:r w:rsidRPr="00841F9C">
        <w:rPr>
          <w:rFonts w:ascii="Calibri" w:hAnsi="Calibri" w:cs="Calibri"/>
        </w:rPr>
        <w:t>In Vlaanderen wordt de term uitzonderlijk hoogbegaafde kinderen</w:t>
      </w:r>
      <w:r w:rsidR="004A11E6" w:rsidRPr="00841F9C">
        <w:rPr>
          <w:rFonts w:ascii="Calibri" w:hAnsi="Calibri" w:cs="Calibri"/>
        </w:rPr>
        <w:t xml:space="preserve"> (UHB)</w:t>
      </w:r>
      <w:r w:rsidRPr="00841F9C">
        <w:rPr>
          <w:rFonts w:ascii="Calibri" w:hAnsi="Calibri" w:cs="Calibri"/>
        </w:rPr>
        <w:t xml:space="preserve"> gebruikt bij kinderen die hoger scoren dan 145 op</w:t>
      </w:r>
      <w:r w:rsidR="005218D2">
        <w:rPr>
          <w:rFonts w:ascii="Calibri" w:hAnsi="Calibri" w:cs="Calibri"/>
        </w:rPr>
        <w:t xml:space="preserve"> een</w:t>
      </w:r>
      <w:r w:rsidRPr="00841F9C">
        <w:rPr>
          <w:rFonts w:ascii="Calibri" w:hAnsi="Calibri" w:cs="Calibri"/>
        </w:rPr>
        <w:t xml:space="preserve"> IQ-test. Deze kinderen zijn moeilijk te testen, vandaar dat hun gedrag </w:t>
      </w:r>
      <w:r w:rsidR="00E46B2E" w:rsidRPr="00841F9C">
        <w:rPr>
          <w:rFonts w:ascii="Calibri" w:hAnsi="Calibri" w:cs="Calibri"/>
        </w:rPr>
        <w:t xml:space="preserve">op heel jonge leeftijd </w:t>
      </w:r>
      <w:r w:rsidRPr="00841F9C">
        <w:rPr>
          <w:rFonts w:ascii="Calibri" w:hAnsi="Calibri" w:cs="Calibri"/>
        </w:rPr>
        <w:t xml:space="preserve">soms een betere indicatie geeft </w:t>
      </w:r>
      <w:r w:rsidR="003B394C" w:rsidRPr="00841F9C">
        <w:rPr>
          <w:rFonts w:ascii="Calibri" w:hAnsi="Calibri" w:cs="Calibri"/>
        </w:rPr>
        <w:t>dan een test</w:t>
      </w:r>
      <w:r w:rsidR="005F2F55" w:rsidRPr="00841F9C">
        <w:rPr>
          <w:rFonts w:ascii="Calibri" w:hAnsi="Calibri" w:cs="Calibri"/>
        </w:rPr>
        <w:t>.</w:t>
      </w:r>
      <w:r w:rsidR="00E46B2E" w:rsidRPr="00841F9C">
        <w:rPr>
          <w:rFonts w:ascii="Calibri" w:hAnsi="Calibri" w:cs="Calibri"/>
        </w:rPr>
        <w:t xml:space="preserve"> </w:t>
      </w:r>
      <w:proofErr w:type="spellStart"/>
      <w:r w:rsidR="0014126D" w:rsidRPr="00841F9C">
        <w:rPr>
          <w:rFonts w:ascii="Calibri" w:hAnsi="Calibri" w:cs="Calibri"/>
          <w:lang w:val="en-US"/>
        </w:rPr>
        <w:t>Zoals</w:t>
      </w:r>
      <w:proofErr w:type="spellEnd"/>
      <w:r w:rsidR="0014126D" w:rsidRPr="00841F9C">
        <w:rPr>
          <w:rFonts w:ascii="Calibri" w:hAnsi="Calibri" w:cs="Calibri"/>
          <w:lang w:val="en-US"/>
        </w:rPr>
        <w:t xml:space="preserve"> Sue Jackson </w:t>
      </w:r>
      <w:proofErr w:type="spellStart"/>
      <w:r w:rsidR="0014126D" w:rsidRPr="00841F9C">
        <w:rPr>
          <w:rFonts w:ascii="Calibri" w:hAnsi="Calibri" w:cs="Calibri"/>
          <w:lang w:val="en-US"/>
        </w:rPr>
        <w:t>dit</w:t>
      </w:r>
      <w:proofErr w:type="spellEnd"/>
      <w:r w:rsidR="0014126D" w:rsidRPr="00841F9C">
        <w:rPr>
          <w:rFonts w:ascii="Calibri" w:hAnsi="Calibri" w:cs="Calibri"/>
          <w:lang w:val="en-US"/>
        </w:rPr>
        <w:t xml:space="preserve"> </w:t>
      </w:r>
      <w:proofErr w:type="spellStart"/>
      <w:r w:rsidR="0014126D" w:rsidRPr="00841F9C">
        <w:rPr>
          <w:rFonts w:ascii="Calibri" w:hAnsi="Calibri" w:cs="Calibri"/>
          <w:lang w:val="en-US"/>
        </w:rPr>
        <w:t>mooi</w:t>
      </w:r>
      <w:proofErr w:type="spellEnd"/>
      <w:r w:rsidR="0014126D" w:rsidRPr="00841F9C">
        <w:rPr>
          <w:rFonts w:ascii="Calibri" w:hAnsi="Calibri" w:cs="Calibri"/>
          <w:lang w:val="en-US"/>
        </w:rPr>
        <w:t xml:space="preserve"> </w:t>
      </w:r>
      <w:proofErr w:type="spellStart"/>
      <w:r w:rsidR="0014126D" w:rsidRPr="00841F9C">
        <w:rPr>
          <w:rFonts w:ascii="Calibri" w:hAnsi="Calibri" w:cs="Calibri"/>
          <w:lang w:val="en-US"/>
        </w:rPr>
        <w:t>verwoordt</w:t>
      </w:r>
      <w:proofErr w:type="spellEnd"/>
      <w:r w:rsidR="0014126D" w:rsidRPr="00841F9C">
        <w:rPr>
          <w:rFonts w:ascii="Calibri" w:hAnsi="Calibri" w:cs="Calibri"/>
          <w:lang w:val="en-US"/>
        </w:rPr>
        <w:t xml:space="preserve">: “We can’t measure a foot long organism with a 1 foot ruler.” </w:t>
      </w:r>
    </w:p>
    <w:p w14:paraId="5EF7B8C1" w14:textId="4982BEFF" w:rsidR="00B4372E" w:rsidRPr="00841F9C" w:rsidRDefault="005D0B7A" w:rsidP="00841F9C">
      <w:pPr>
        <w:widowControl w:val="0"/>
        <w:pBdr>
          <w:top w:val="nil"/>
          <w:left w:val="nil"/>
          <w:bottom w:val="nil"/>
          <w:right w:val="nil"/>
          <w:between w:val="nil"/>
        </w:pBdr>
        <w:tabs>
          <w:tab w:val="left" w:pos="6840"/>
          <w:tab w:val="right" w:pos="9412"/>
        </w:tabs>
        <w:spacing w:after="0" w:line="320" w:lineRule="exact"/>
        <w:rPr>
          <w:rFonts w:ascii="Calibri" w:eastAsia="Calibri" w:hAnsi="Calibri" w:cs="Calibri"/>
          <w:color w:val="000000"/>
          <w:lang w:eastAsia="nl-BE"/>
        </w:rPr>
      </w:pPr>
      <w:r w:rsidRPr="00841F9C">
        <w:rPr>
          <w:rFonts w:ascii="Calibri" w:eastAsia="Calibri" w:hAnsi="Calibri" w:cs="Calibri"/>
          <w:color w:val="000000"/>
          <w:lang w:eastAsia="nl-BE"/>
        </w:rPr>
        <w:t xml:space="preserve">Ook de groep UHB is heel divers. </w:t>
      </w:r>
      <w:r w:rsidR="00B13A2D" w:rsidRPr="00841F9C">
        <w:rPr>
          <w:rFonts w:ascii="Calibri" w:eastAsia="Calibri" w:hAnsi="Calibri" w:cs="Calibri"/>
          <w:color w:val="000000"/>
          <w:lang w:eastAsia="nl-BE"/>
        </w:rPr>
        <w:t>“Zoals sneeuwvlokjes is ook ieder UHB kind uniek</w:t>
      </w:r>
      <w:r w:rsidR="005218D2">
        <w:rPr>
          <w:rFonts w:ascii="Calibri" w:eastAsia="Calibri" w:hAnsi="Calibri" w:cs="Calibri"/>
          <w:color w:val="000000"/>
          <w:lang w:eastAsia="nl-BE"/>
        </w:rPr>
        <w:t>.</w:t>
      </w:r>
      <w:r w:rsidR="00B13A2D" w:rsidRPr="00841F9C">
        <w:rPr>
          <w:rFonts w:ascii="Calibri" w:eastAsia="Calibri" w:hAnsi="Calibri" w:cs="Calibri"/>
          <w:color w:val="000000"/>
          <w:lang w:eastAsia="nl-BE"/>
        </w:rPr>
        <w:t xml:space="preserve"> (Schultz, 2018)</w:t>
      </w:r>
      <w:r w:rsidR="005218D2">
        <w:rPr>
          <w:rFonts w:ascii="Calibri" w:eastAsia="Calibri" w:hAnsi="Calibri" w:cs="Calibri"/>
          <w:color w:val="000000"/>
          <w:lang w:eastAsia="nl-BE"/>
        </w:rPr>
        <w:t>”</w:t>
      </w:r>
      <w:r w:rsidR="005F2F55" w:rsidRPr="00841F9C">
        <w:rPr>
          <w:rFonts w:ascii="Calibri" w:eastAsia="Calibri" w:hAnsi="Calibri" w:cs="Calibri"/>
          <w:color w:val="000000"/>
          <w:lang w:eastAsia="nl-BE"/>
        </w:rPr>
        <w:t>.</w:t>
      </w:r>
      <w:r w:rsidR="00B13A2D" w:rsidRPr="00841F9C">
        <w:rPr>
          <w:rFonts w:ascii="Calibri" w:eastAsia="Calibri" w:hAnsi="Calibri" w:cs="Calibri"/>
          <w:color w:val="000000"/>
          <w:lang w:eastAsia="nl-BE"/>
        </w:rPr>
        <w:t xml:space="preserve"> </w:t>
      </w:r>
      <w:r w:rsidRPr="00841F9C">
        <w:rPr>
          <w:rFonts w:ascii="Calibri" w:eastAsia="Calibri" w:hAnsi="Calibri" w:cs="Calibri"/>
          <w:color w:val="000000"/>
          <w:lang w:eastAsia="nl-BE"/>
        </w:rPr>
        <w:t xml:space="preserve">Toch zijn er een aantal kenmerken die hen onderscheiden van de andere HB. In deze infosessie wil ik daar graag bij stilstaan. Een betere kennis van hun eigenheid en specifieke noden is de eerste voorwaarde om meer begrip te krijgen voor deze groep. </w:t>
      </w:r>
    </w:p>
    <w:p w14:paraId="69BF569E" w14:textId="77777777" w:rsidR="00B4372E" w:rsidRPr="00841F9C" w:rsidRDefault="00B4372E" w:rsidP="00841F9C">
      <w:pPr>
        <w:widowControl w:val="0"/>
        <w:pBdr>
          <w:top w:val="nil"/>
          <w:left w:val="nil"/>
          <w:bottom w:val="nil"/>
          <w:right w:val="nil"/>
          <w:between w:val="nil"/>
        </w:pBdr>
        <w:tabs>
          <w:tab w:val="left" w:pos="6840"/>
          <w:tab w:val="right" w:pos="9412"/>
        </w:tabs>
        <w:spacing w:after="0" w:line="320" w:lineRule="exact"/>
        <w:rPr>
          <w:rFonts w:ascii="Calibri" w:eastAsia="Calibri" w:hAnsi="Calibri" w:cs="Calibri"/>
          <w:color w:val="000000"/>
          <w:lang w:eastAsia="nl-BE"/>
        </w:rPr>
      </w:pPr>
    </w:p>
    <w:p w14:paraId="4636AB17" w14:textId="730D98BB" w:rsidR="005D0B7A" w:rsidRPr="00841F9C" w:rsidRDefault="005D0B7A" w:rsidP="00841F9C">
      <w:pPr>
        <w:widowControl w:val="0"/>
        <w:pBdr>
          <w:top w:val="nil"/>
          <w:left w:val="nil"/>
          <w:bottom w:val="nil"/>
          <w:right w:val="nil"/>
          <w:between w:val="nil"/>
        </w:pBdr>
        <w:tabs>
          <w:tab w:val="left" w:pos="6840"/>
          <w:tab w:val="right" w:pos="9412"/>
        </w:tabs>
        <w:spacing w:after="0" w:line="320" w:lineRule="exact"/>
        <w:rPr>
          <w:rFonts w:ascii="Calibri" w:eastAsia="Calibri" w:hAnsi="Calibri" w:cs="Calibri"/>
          <w:color w:val="000000"/>
          <w:lang w:eastAsia="nl-BE"/>
        </w:rPr>
      </w:pPr>
      <w:r w:rsidRPr="0025565B">
        <w:rPr>
          <w:rFonts w:ascii="Calibri" w:eastAsia="Calibri" w:hAnsi="Calibri" w:cs="Calibri"/>
          <w:color w:val="000000"/>
          <w:lang w:eastAsia="nl-BE"/>
        </w:rPr>
        <w:t>De “standaard”</w:t>
      </w:r>
      <w:r w:rsidR="00197F06" w:rsidRPr="0025565B">
        <w:rPr>
          <w:rFonts w:ascii="Calibri" w:eastAsia="Calibri" w:hAnsi="Calibri" w:cs="Calibri"/>
          <w:color w:val="000000"/>
          <w:lang w:eastAsia="nl-BE"/>
        </w:rPr>
        <w:t xml:space="preserve"> </w:t>
      </w:r>
      <w:r w:rsidRPr="0025565B">
        <w:rPr>
          <w:rFonts w:ascii="Calibri" w:eastAsia="Calibri" w:hAnsi="Calibri" w:cs="Calibri"/>
          <w:color w:val="000000"/>
          <w:lang w:eastAsia="nl-BE"/>
        </w:rPr>
        <w:t>aanpak voor hoogbegaafde kinderen (verdiepen, verbreden, kangoeroeklas,….) is voor UHB kinderen bijna altijd onvoldoende</w:t>
      </w:r>
      <w:r w:rsidR="00B4372E" w:rsidRPr="0025565B">
        <w:rPr>
          <w:rFonts w:ascii="Calibri" w:eastAsia="Calibri" w:hAnsi="Calibri" w:cs="Calibri"/>
          <w:color w:val="000000"/>
          <w:lang w:eastAsia="nl-BE"/>
        </w:rPr>
        <w:t>.</w:t>
      </w:r>
      <w:r w:rsidRPr="0025565B">
        <w:rPr>
          <w:rFonts w:ascii="Calibri" w:eastAsia="Calibri" w:hAnsi="Calibri" w:cs="Calibri"/>
          <w:color w:val="000000"/>
          <w:lang w:eastAsia="nl-BE"/>
        </w:rPr>
        <w:t xml:space="preserve">  MAATWERK is nodig.</w:t>
      </w:r>
      <w:r w:rsidR="008A34E3" w:rsidRPr="0025565B">
        <w:rPr>
          <w:rFonts w:ascii="Calibri" w:eastAsia="Calibri" w:hAnsi="Calibri" w:cs="Calibri"/>
          <w:color w:val="000000"/>
          <w:lang w:eastAsia="nl-BE"/>
        </w:rPr>
        <w:t xml:space="preserve"> </w:t>
      </w:r>
      <w:r w:rsidR="005D116B" w:rsidRPr="0025565B">
        <w:rPr>
          <w:rFonts w:ascii="Calibri" w:hAnsi="Calibri" w:cs="Calibri"/>
          <w:color w:val="000000"/>
          <w:shd w:val="clear" w:color="auto" w:fill="FFFFFF"/>
        </w:rPr>
        <w:t xml:space="preserve">In de ideale wereld zou ons schoolsysteem anders zijn, maar we leven niet in een </w:t>
      </w:r>
      <w:r w:rsidR="00A83085">
        <w:rPr>
          <w:rFonts w:ascii="Calibri" w:hAnsi="Calibri" w:cs="Calibri"/>
          <w:color w:val="000000"/>
          <w:shd w:val="clear" w:color="auto" w:fill="FFFFFF"/>
        </w:rPr>
        <w:t>“</w:t>
      </w:r>
      <w:r w:rsidR="005D116B" w:rsidRPr="0025565B">
        <w:rPr>
          <w:rFonts w:ascii="Calibri" w:hAnsi="Calibri" w:cs="Calibri"/>
          <w:color w:val="000000"/>
          <w:shd w:val="clear" w:color="auto" w:fill="FFFFFF"/>
        </w:rPr>
        <w:t>ideale</w:t>
      </w:r>
      <w:r w:rsidR="00A83085">
        <w:rPr>
          <w:rFonts w:ascii="Calibri" w:hAnsi="Calibri" w:cs="Calibri"/>
          <w:color w:val="000000"/>
          <w:shd w:val="clear" w:color="auto" w:fill="FFFFFF"/>
        </w:rPr>
        <w:t>”</w:t>
      </w:r>
      <w:r w:rsidR="005D116B" w:rsidRPr="0025565B">
        <w:rPr>
          <w:rFonts w:ascii="Calibri" w:hAnsi="Calibri" w:cs="Calibri"/>
          <w:color w:val="000000"/>
          <w:shd w:val="clear" w:color="auto" w:fill="FFFFFF"/>
        </w:rPr>
        <w:t xml:space="preserve"> wereld en elke stap in de “goede” richting is een goede stap.</w:t>
      </w:r>
      <w:r w:rsidR="00295791">
        <w:rPr>
          <w:rFonts w:ascii="Calibri" w:hAnsi="Calibri" w:cs="Calibri"/>
          <w:color w:val="000000"/>
          <w:shd w:val="clear" w:color="auto" w:fill="FFFFFF"/>
        </w:rPr>
        <w:t xml:space="preserve"> </w:t>
      </w:r>
      <w:r w:rsidR="006663C2" w:rsidRPr="00841F9C">
        <w:rPr>
          <w:rFonts w:ascii="Calibri" w:eastAsia="Calibri" w:hAnsi="Calibri" w:cs="Calibri"/>
          <w:color w:val="000000"/>
          <w:lang w:eastAsia="nl-BE"/>
        </w:rPr>
        <w:t>W</w:t>
      </w:r>
      <w:r w:rsidRPr="00841F9C">
        <w:rPr>
          <w:rFonts w:ascii="Calibri" w:eastAsia="Calibri" w:hAnsi="Calibri" w:cs="Calibri"/>
          <w:color w:val="000000"/>
          <w:lang w:eastAsia="nl-BE"/>
        </w:rPr>
        <w:t>at het best is, varieert van kind tot kind</w:t>
      </w:r>
      <w:r w:rsidR="00B4372E" w:rsidRPr="00841F9C">
        <w:rPr>
          <w:rFonts w:ascii="Calibri" w:eastAsia="Calibri" w:hAnsi="Calibri" w:cs="Calibri"/>
          <w:color w:val="000000"/>
          <w:lang w:eastAsia="nl-BE"/>
        </w:rPr>
        <w:t xml:space="preserve">. </w:t>
      </w:r>
      <w:r w:rsidRPr="00841F9C">
        <w:rPr>
          <w:rFonts w:ascii="Calibri" w:eastAsia="Calibri" w:hAnsi="Calibri" w:cs="Calibri"/>
          <w:color w:val="000000"/>
          <w:lang w:eastAsia="nl-BE"/>
        </w:rPr>
        <w:t xml:space="preserve">Zelf hebben we vorig schooljaar gekozen voor de combinatie school en huisonderwijs en voor onze zoon is dit </w:t>
      </w:r>
      <w:r w:rsidR="008A34E3" w:rsidRPr="00841F9C">
        <w:rPr>
          <w:rFonts w:ascii="Calibri" w:eastAsia="Calibri" w:hAnsi="Calibri" w:cs="Calibri"/>
          <w:color w:val="000000"/>
          <w:lang w:eastAsia="nl-BE"/>
        </w:rPr>
        <w:t>e</w:t>
      </w:r>
      <w:r w:rsidRPr="00841F9C">
        <w:rPr>
          <w:rFonts w:ascii="Calibri" w:eastAsia="Calibri" w:hAnsi="Calibri" w:cs="Calibri"/>
          <w:color w:val="000000"/>
          <w:lang w:eastAsia="nl-BE"/>
        </w:rPr>
        <w:t>en goede keuze (tot nu toe</w:t>
      </w:r>
      <w:r w:rsidR="00227206" w:rsidRPr="00841F9C">
        <w:rPr>
          <w:rFonts w:ascii="Calibri" w:eastAsia="Calibri" w:hAnsi="Calibri" w:cs="Calibri"/>
          <w:color w:val="000000"/>
          <w:lang w:eastAsia="nl-BE"/>
        </w:rPr>
        <w:t>;)</w:t>
      </w:r>
      <w:r w:rsidRPr="00841F9C">
        <w:rPr>
          <w:rFonts w:ascii="Calibri" w:eastAsia="Calibri" w:hAnsi="Calibri" w:cs="Calibri"/>
          <w:color w:val="000000"/>
          <w:lang w:eastAsia="nl-BE"/>
        </w:rPr>
        <w:t>).</w:t>
      </w:r>
      <w:r w:rsidR="00227206" w:rsidRPr="00841F9C">
        <w:rPr>
          <w:rFonts w:ascii="Calibri" w:eastAsia="Calibri" w:hAnsi="Calibri" w:cs="Calibri"/>
          <w:color w:val="000000"/>
          <w:lang w:eastAsia="nl-BE"/>
        </w:rPr>
        <w:t xml:space="preserve">  </w:t>
      </w:r>
      <w:r w:rsidR="006663C2" w:rsidRPr="00841F9C">
        <w:rPr>
          <w:rFonts w:ascii="Calibri" w:eastAsia="Calibri" w:hAnsi="Calibri" w:cs="Calibri"/>
          <w:color w:val="000000"/>
          <w:lang w:eastAsia="nl-BE"/>
        </w:rPr>
        <w:t xml:space="preserve"> </w:t>
      </w:r>
    </w:p>
    <w:p w14:paraId="2B3E46BC" w14:textId="77777777" w:rsidR="007A4434" w:rsidRPr="00841F9C" w:rsidRDefault="007A4434" w:rsidP="00841F9C">
      <w:pPr>
        <w:widowControl w:val="0"/>
        <w:pBdr>
          <w:top w:val="nil"/>
          <w:left w:val="nil"/>
          <w:bottom w:val="nil"/>
          <w:right w:val="nil"/>
          <w:between w:val="nil"/>
        </w:pBdr>
        <w:tabs>
          <w:tab w:val="left" w:pos="6840"/>
          <w:tab w:val="right" w:pos="9412"/>
        </w:tabs>
        <w:spacing w:after="0" w:line="320" w:lineRule="exact"/>
        <w:rPr>
          <w:rFonts w:ascii="Calibri" w:eastAsia="Calibri" w:hAnsi="Calibri" w:cs="Calibri"/>
          <w:color w:val="000000"/>
          <w:lang w:eastAsia="nl-BE"/>
        </w:rPr>
      </w:pPr>
    </w:p>
    <w:p w14:paraId="75B50DE4" w14:textId="5D2DEE30" w:rsidR="005D0B7A" w:rsidRPr="00841F9C" w:rsidRDefault="005D0B7A" w:rsidP="00841F9C">
      <w:pPr>
        <w:widowControl w:val="0"/>
        <w:pBdr>
          <w:top w:val="nil"/>
          <w:left w:val="nil"/>
          <w:bottom w:val="nil"/>
          <w:right w:val="nil"/>
          <w:between w:val="nil"/>
        </w:pBdr>
        <w:tabs>
          <w:tab w:val="left" w:pos="6840"/>
          <w:tab w:val="right" w:pos="9412"/>
        </w:tabs>
        <w:spacing w:after="0" w:line="320" w:lineRule="exact"/>
        <w:rPr>
          <w:rFonts w:ascii="Calibri" w:eastAsia="Calibri" w:hAnsi="Calibri" w:cs="Calibri"/>
          <w:color w:val="000000"/>
          <w:lang w:eastAsia="nl-BE"/>
        </w:rPr>
      </w:pPr>
      <w:r w:rsidRPr="00841F9C">
        <w:rPr>
          <w:rFonts w:ascii="Calibri" w:eastAsia="Calibri" w:hAnsi="Calibri" w:cs="Calibri"/>
          <w:color w:val="000000"/>
          <w:lang w:eastAsia="nl-BE"/>
        </w:rPr>
        <w:t>Het doel van deze infosessie is enerzijds kennisdeling en anderzijds ervaringsuitwisseling</w:t>
      </w:r>
      <w:r w:rsidR="009D5349">
        <w:rPr>
          <w:rFonts w:ascii="Calibri" w:eastAsia="Calibri" w:hAnsi="Calibri" w:cs="Calibri"/>
          <w:color w:val="000000"/>
          <w:lang w:eastAsia="nl-BE"/>
        </w:rPr>
        <w:t>.</w:t>
      </w:r>
    </w:p>
    <w:p w14:paraId="7C373817" w14:textId="4A8ECDDB" w:rsidR="006663C2" w:rsidRPr="00841F9C" w:rsidRDefault="005D0B7A" w:rsidP="00841F9C">
      <w:pPr>
        <w:widowControl w:val="0"/>
        <w:pBdr>
          <w:top w:val="nil"/>
          <w:left w:val="nil"/>
          <w:bottom w:val="nil"/>
          <w:right w:val="nil"/>
          <w:between w:val="nil"/>
        </w:pBdr>
        <w:tabs>
          <w:tab w:val="left" w:pos="6840"/>
          <w:tab w:val="right" w:pos="9412"/>
        </w:tabs>
        <w:spacing w:after="0" w:line="320" w:lineRule="exact"/>
        <w:rPr>
          <w:rFonts w:ascii="Calibri" w:eastAsia="Calibri" w:hAnsi="Calibri" w:cs="Calibri"/>
          <w:color w:val="000000"/>
          <w:lang w:eastAsia="nl-BE"/>
        </w:rPr>
      </w:pPr>
      <w:r w:rsidRPr="00841F9C">
        <w:rPr>
          <w:rFonts w:ascii="Calibri" w:eastAsia="Calibri" w:hAnsi="Calibri" w:cs="Calibri"/>
          <w:color w:val="000000"/>
          <w:lang w:eastAsia="nl-BE"/>
        </w:rPr>
        <w:t>Omdat we altijd kunnen leren van elkaar</w:t>
      </w:r>
      <w:r w:rsidR="009D5349">
        <w:rPr>
          <w:rFonts w:ascii="Calibri" w:eastAsia="Calibri" w:hAnsi="Calibri" w:cs="Calibri"/>
          <w:color w:val="000000"/>
          <w:lang w:eastAsia="nl-BE"/>
        </w:rPr>
        <w:t>…</w:t>
      </w:r>
    </w:p>
    <w:p w14:paraId="76896CCC" w14:textId="77777777" w:rsidR="006663C2" w:rsidRPr="00841F9C" w:rsidRDefault="006663C2" w:rsidP="00841F9C">
      <w:pPr>
        <w:widowControl w:val="0"/>
        <w:pBdr>
          <w:top w:val="nil"/>
          <w:left w:val="nil"/>
          <w:bottom w:val="nil"/>
          <w:right w:val="nil"/>
          <w:between w:val="nil"/>
        </w:pBdr>
        <w:tabs>
          <w:tab w:val="left" w:pos="6840"/>
          <w:tab w:val="right" w:pos="9412"/>
        </w:tabs>
        <w:spacing w:after="0" w:line="320" w:lineRule="exact"/>
        <w:rPr>
          <w:rFonts w:ascii="Calibri" w:eastAsia="Calibri" w:hAnsi="Calibri" w:cs="Calibri"/>
          <w:color w:val="000000"/>
          <w:lang w:eastAsia="nl-BE"/>
        </w:rPr>
      </w:pPr>
    </w:p>
    <w:p w14:paraId="1CDFCF73" w14:textId="020364BE" w:rsidR="006663C2" w:rsidRPr="00841F9C" w:rsidRDefault="006663C2" w:rsidP="00841F9C">
      <w:pPr>
        <w:widowControl w:val="0"/>
        <w:pBdr>
          <w:top w:val="nil"/>
          <w:left w:val="nil"/>
          <w:bottom w:val="nil"/>
          <w:right w:val="nil"/>
          <w:between w:val="nil"/>
        </w:pBdr>
        <w:tabs>
          <w:tab w:val="left" w:pos="6840"/>
          <w:tab w:val="right" w:pos="9412"/>
        </w:tabs>
        <w:spacing w:after="0" w:line="320" w:lineRule="exact"/>
        <w:rPr>
          <w:rFonts w:ascii="Calibri" w:eastAsia="Calibri" w:hAnsi="Calibri" w:cs="Calibri"/>
          <w:color w:val="000000"/>
          <w:lang w:eastAsia="nl-BE"/>
        </w:rPr>
      </w:pPr>
      <w:r w:rsidRPr="00841F9C">
        <w:rPr>
          <w:rFonts w:ascii="Calibri" w:eastAsia="Calibri" w:hAnsi="Calibri" w:cs="Calibri"/>
          <w:color w:val="000000"/>
          <w:lang w:eastAsia="nl-BE"/>
        </w:rPr>
        <w:t>Van harte welkom!</w:t>
      </w:r>
      <w:r w:rsidR="00841F9C" w:rsidRPr="00841F9C">
        <w:rPr>
          <w:rFonts w:ascii="Calibri" w:eastAsia="Calibri" w:hAnsi="Calibri" w:cs="Calibri"/>
          <w:color w:val="000000"/>
          <w:lang w:eastAsia="nl-BE"/>
        </w:rPr>
        <w:t xml:space="preserve">  </w:t>
      </w:r>
    </w:p>
    <w:p w14:paraId="3DF8C7D4" w14:textId="0C16E390" w:rsidR="00617B73" w:rsidRPr="006652F3" w:rsidRDefault="00617B73" w:rsidP="005D0B7A">
      <w:pPr>
        <w:widowControl w:val="0"/>
        <w:pBdr>
          <w:top w:val="nil"/>
          <w:left w:val="nil"/>
          <w:bottom w:val="nil"/>
          <w:right w:val="nil"/>
          <w:between w:val="nil"/>
        </w:pBdr>
        <w:tabs>
          <w:tab w:val="left" w:pos="6840"/>
          <w:tab w:val="right" w:pos="9412"/>
        </w:tabs>
        <w:spacing w:after="0" w:line="320" w:lineRule="exact"/>
        <w:rPr>
          <w:rFonts w:ascii="Calibri" w:eastAsia="Calibri" w:hAnsi="Calibri" w:cs="Calibri"/>
          <w:color w:val="000000"/>
          <w:lang w:eastAsia="nl-BE"/>
        </w:rPr>
      </w:pPr>
    </w:p>
    <w:p w14:paraId="3587FF15" w14:textId="6F68ACA4" w:rsidR="005D0B7A" w:rsidRDefault="00841F9C">
      <w:r>
        <w:rPr>
          <w:noProof/>
        </w:rPr>
        <w:drawing>
          <wp:inline distT="0" distB="0" distL="0" distR="0" wp14:anchorId="3360671B" wp14:editId="08DACA19">
            <wp:extent cx="1840230" cy="2453639"/>
            <wp:effectExtent l="0" t="0" r="7620" b="4445"/>
            <wp:docPr id="2" name="Afbeelding 2" descr="Afbeelding met buiten, persoon, roo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buiten, persoon, rood&#10;&#10;Automatisch gegenereerde beschrijv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71344" cy="2495124"/>
                    </a:xfrm>
                    <a:prstGeom prst="rect">
                      <a:avLst/>
                    </a:prstGeom>
                    <a:noFill/>
                    <a:ln>
                      <a:noFill/>
                    </a:ln>
                  </pic:spPr>
                </pic:pic>
              </a:graphicData>
            </a:graphic>
          </wp:inline>
        </w:drawing>
      </w:r>
    </w:p>
    <w:p w14:paraId="2065544F" w14:textId="0043606E" w:rsidR="00841F9C" w:rsidRDefault="00334D86">
      <w:r>
        <w:t>Inge Vandemoortele</w:t>
      </w:r>
    </w:p>
    <w:p w14:paraId="00DDFB3E" w14:textId="135C1702" w:rsidR="005D0B7A" w:rsidRDefault="00841F9C">
      <w:r>
        <w:t>Plaats:</w:t>
      </w:r>
      <w:r w:rsidR="004970B4">
        <w:t xml:space="preserve"> </w:t>
      </w:r>
      <w:proofErr w:type="spellStart"/>
      <w:r w:rsidR="004970B4">
        <w:t>d’Abdij</w:t>
      </w:r>
      <w:proofErr w:type="spellEnd"/>
      <w:r w:rsidR="004970B4">
        <w:t xml:space="preserve">, Baron </w:t>
      </w:r>
      <w:proofErr w:type="spellStart"/>
      <w:r w:rsidR="004970B4">
        <w:t>Ruzettelaan</w:t>
      </w:r>
      <w:proofErr w:type="spellEnd"/>
      <w:r w:rsidR="004970B4">
        <w:t xml:space="preserve"> 435, Brugge</w:t>
      </w:r>
    </w:p>
    <w:p w14:paraId="0A4D0865" w14:textId="30EABB1E" w:rsidR="00841F9C" w:rsidRDefault="00841F9C">
      <w:r>
        <w:t>Datum:</w:t>
      </w:r>
      <w:r w:rsidR="004970B4">
        <w:t xml:space="preserve"> 11 december</w:t>
      </w:r>
      <w:r w:rsidR="00C8319F">
        <w:t xml:space="preserve"> van </w:t>
      </w:r>
      <w:r w:rsidR="00874597">
        <w:t xml:space="preserve">10u </w:t>
      </w:r>
      <w:r w:rsidR="00C8319F">
        <w:t>tot 12u</w:t>
      </w:r>
      <w:r w:rsidR="00874597">
        <w:t xml:space="preserve"> </w:t>
      </w:r>
      <w:r w:rsidR="00904E52">
        <w:t>(welkom vanaf 9u30)</w:t>
      </w:r>
    </w:p>
    <w:p w14:paraId="1259BEF8" w14:textId="1D52E89E" w:rsidR="00841F9C" w:rsidRDefault="00841F9C">
      <w:r>
        <w:t>Prijs:</w:t>
      </w:r>
      <w:r w:rsidR="005218D2">
        <w:t xml:space="preserve"> </w:t>
      </w:r>
      <w:r>
        <w:t xml:space="preserve"> </w:t>
      </w:r>
      <w:r w:rsidR="00116CFE">
        <w:t>30</w:t>
      </w:r>
      <w:r w:rsidR="00421956">
        <w:t xml:space="preserve"> euro </w:t>
      </w:r>
    </w:p>
    <w:p w14:paraId="4E1928A8" w14:textId="3365BA44" w:rsidR="005D0B7A" w:rsidRDefault="005D0B7A"/>
    <w:p w14:paraId="60A78995" w14:textId="0EA9FED9" w:rsidR="00841F9C" w:rsidRDefault="00841F9C">
      <w:r>
        <w:t>Graag inschrijven voor 2</w:t>
      </w:r>
      <w:r w:rsidR="00505269">
        <w:t>7</w:t>
      </w:r>
      <w:r>
        <w:t xml:space="preserve"> november via </w:t>
      </w:r>
      <w:hyperlink r:id="rId5" w:history="1">
        <w:r w:rsidRPr="000F17E2">
          <w:rPr>
            <w:rStyle w:val="Hyperlink"/>
          </w:rPr>
          <w:t>inge@growth-mindset.be</w:t>
        </w:r>
      </w:hyperlink>
      <w:r>
        <w:t xml:space="preserve"> of via 0496 57 55 67</w:t>
      </w:r>
    </w:p>
    <w:sectPr w:rsidR="00841F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B7A"/>
    <w:rsid w:val="000B56D8"/>
    <w:rsid w:val="00116CFE"/>
    <w:rsid w:val="0014126D"/>
    <w:rsid w:val="001606EF"/>
    <w:rsid w:val="00197F06"/>
    <w:rsid w:val="001B1F49"/>
    <w:rsid w:val="001C2A71"/>
    <w:rsid w:val="001C7C26"/>
    <w:rsid w:val="00227206"/>
    <w:rsid w:val="0025565B"/>
    <w:rsid w:val="00295791"/>
    <w:rsid w:val="00334D86"/>
    <w:rsid w:val="003837C9"/>
    <w:rsid w:val="00392E9A"/>
    <w:rsid w:val="003A0227"/>
    <w:rsid w:val="003B394C"/>
    <w:rsid w:val="004147A4"/>
    <w:rsid w:val="00421956"/>
    <w:rsid w:val="004970B4"/>
    <w:rsid w:val="004A11E6"/>
    <w:rsid w:val="00501F9E"/>
    <w:rsid w:val="00505269"/>
    <w:rsid w:val="005218D2"/>
    <w:rsid w:val="005D0B7A"/>
    <w:rsid w:val="005D116B"/>
    <w:rsid w:val="005F2F55"/>
    <w:rsid w:val="00617B73"/>
    <w:rsid w:val="006652F3"/>
    <w:rsid w:val="006663C2"/>
    <w:rsid w:val="006954CC"/>
    <w:rsid w:val="007A4434"/>
    <w:rsid w:val="007F23E7"/>
    <w:rsid w:val="00841F9C"/>
    <w:rsid w:val="00874597"/>
    <w:rsid w:val="008A34E3"/>
    <w:rsid w:val="008F08F6"/>
    <w:rsid w:val="00904E52"/>
    <w:rsid w:val="009D5349"/>
    <w:rsid w:val="00A166FF"/>
    <w:rsid w:val="00A2485A"/>
    <w:rsid w:val="00A83085"/>
    <w:rsid w:val="00B13A2D"/>
    <w:rsid w:val="00B4372E"/>
    <w:rsid w:val="00BF0A54"/>
    <w:rsid w:val="00C33694"/>
    <w:rsid w:val="00C8319F"/>
    <w:rsid w:val="00D64546"/>
    <w:rsid w:val="00DD3483"/>
    <w:rsid w:val="00E46B2E"/>
    <w:rsid w:val="00E7345B"/>
    <w:rsid w:val="00EA2C69"/>
    <w:rsid w:val="00F4408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ED36F"/>
  <w15:chartTrackingRefBased/>
  <w15:docId w15:val="{5727C55F-D90A-454E-84BC-084644B2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A4434"/>
    <w:rPr>
      <w:color w:val="0563C1" w:themeColor="hyperlink"/>
      <w:u w:val="single"/>
    </w:rPr>
  </w:style>
  <w:style w:type="character" w:styleId="Onopgelostemelding">
    <w:name w:val="Unresolved Mention"/>
    <w:basedOn w:val="Standaardalinea-lettertype"/>
    <w:uiPriority w:val="99"/>
    <w:semiHidden/>
    <w:unhideWhenUsed/>
    <w:rsid w:val="007A4434"/>
    <w:rPr>
      <w:color w:val="605E5C"/>
      <w:shd w:val="clear" w:color="auto" w:fill="E1DFDD"/>
    </w:rPr>
  </w:style>
  <w:style w:type="paragraph" w:styleId="Lijstalinea">
    <w:name w:val="List Paragraph"/>
    <w:basedOn w:val="Standaard"/>
    <w:uiPriority w:val="34"/>
    <w:qFormat/>
    <w:rsid w:val="00D645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ge@growth-mindset.be"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1428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 Vandemoortele</dc:creator>
  <cp:keywords/>
  <dc:description/>
  <cp:lastModifiedBy>Inge Vandemoortele</cp:lastModifiedBy>
  <cp:revision>9</cp:revision>
  <cp:lastPrinted>2021-09-28T07:04:00Z</cp:lastPrinted>
  <dcterms:created xsi:type="dcterms:W3CDTF">2021-09-28T12:48:00Z</dcterms:created>
  <dcterms:modified xsi:type="dcterms:W3CDTF">2021-09-29T17:26:00Z</dcterms:modified>
</cp:coreProperties>
</file>